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Regimento Interno de Brinquedoteca</w:t>
      </w:r>
    </w:p>
    <w:p>
      <w:r>
        <w:t xml:space="preserve">MODELO DE REGIMENTO INTERNO DE BRINQUEDOTECA</w:t>
      </w:r>
      <w:r>
        <w:br/>
      </w:r>
      <w:r>
        <w:t xml:space="preserve">A brinquedoteca pode ser um excelente meio de distração das crianças e também uma oportunidade dos pais terem um momento de tranquilidade, enquanto seus filhos estão se divertindo.</w:t>
      </w:r>
      <w:r>
        <w:br/>
      </w:r>
      <w:r>
        <w:t xml:space="preserve">É altamente recomendável que elas estejam sempre acompanhadas de um responsável, para evitar surpresas desagradáveis.</w:t>
      </w:r>
      <w:r>
        <w:br/>
      </w:r>
      <w:r>
        <w:t xml:space="preserve">Outra questão importante é evitar brinquedos que possam causar acidentes e ferimentos.</w:t>
      </w:r>
      <w:r>
        <w:br/>
      </w:r>
      <w:r>
        <w:t xml:space="preserve">Esse regimento pode ser aprovado em assembleia, desde que a convenção não trate do assunto, e o quórum de aprovação será da metade mais um dos presentes.</w:t>
      </w:r>
    </w:p>
    <w:p>
      <w:r>
        <w:t xml:space="preserve">REGIMENTO INTERNO DE BRINQUEDOTECA</w:t>
      </w:r>
    </w:p>
    <w:p>
      <w:r>
        <w:t xml:space="preserve">Art. 1º - A brinquedoteca é um espaço para que crianças possam, de maneira segura, brincar e interagir com os materiais disponíveis ou trazidos por elas e seus pais. Cabe aos responsáveis orientar seus filhos e amigos quanto à importância de preservar o local e os brinquedos. </w:t>
      </w:r>
      <w:r>
        <w:br/>
      </w:r>
      <w:r>
        <w:t xml:space="preserve"> </w:t>
      </w:r>
      <w:r>
        <w:br/>
      </w:r>
      <w:r>
        <w:t xml:space="preserve">Art. 2º - É permitido que crianças visitantes, desde que acompanhados por um condômino responsável, frequentem a brinquedoteca.</w:t>
      </w:r>
      <w:r>
        <w:br/>
      </w:r>
      <w:r>
        <w:t xml:space="preserve"> </w:t>
      </w:r>
      <w:r>
        <w:br/>
      </w:r>
      <w:r>
        <w:t xml:space="preserve">Art. 3º - O horário de funcionamento é das 8h00 às 20h00. Os interessados em usar o espaço devem retirar a chave na portaria do condomínio. Crianças de até 12 (doze) anos devem estar sempre acompanhadas por um responsável, como também em toda área comum do CONDOMÍNIO.</w:t>
      </w:r>
      <w:r>
        <w:br/>
      </w:r>
      <w:r>
        <w:t xml:space="preserve"> </w:t>
      </w:r>
      <w:r>
        <w:br/>
      </w:r>
      <w:r>
        <w:t xml:space="preserve">Art. 4º - Os brinquedos disponíveis foram comprados pelo CONDOMÍNIO ou doados por moradores. As doações devem ser entregues ao síndico que as encaminhará para a brinquedoteca posteriormente. As crianças podem levar seus próprios brinquedos, mas seus responsáveis serão os únicos responsáveis por sua integridade. Não é permitida a entrada de brinquedos grandes e com rodas, como bicicletas, nas dependências da brinquedoteca.</w:t>
      </w:r>
      <w:r>
        <w:br/>
      </w:r>
      <w:r>
        <w:t xml:space="preserve"> </w:t>
      </w:r>
      <w:r>
        <w:br/>
      </w:r>
      <w:r>
        <w:t xml:space="preserve">Art. 5º - Defeitos nos brinquedos ou prejuízos em suas estruturas devem ser comunicados ao zelador ou ao corpo diretivo do condomínio. Imediatamente.</w:t>
      </w:r>
      <w:r>
        <w:br/>
      </w:r>
      <w:r>
        <w:t xml:space="preserve"> </w:t>
      </w:r>
      <w:r>
        <w:br/>
      </w:r>
      <w:r>
        <w:t xml:space="preserve">Art. 6º - A brinquedoteca é um espaço elaborado para crianças. A presença de adultos deve se limitar a orientação e cuidado, nunca impedindo que crianças façam uso do local.</w:t>
      </w:r>
      <w:r>
        <w:br/>
      </w:r>
      <w:r>
        <w:t xml:space="preserve"> </w:t>
      </w:r>
      <w:r>
        <w:br/>
      </w:r>
      <w:r>
        <w:t xml:space="preserve">Art. 7º - As penalidades previstas no regimento interno são:</w:t>
      </w:r>
      <w:r>
        <w:br/>
      </w:r>
      <w:r>
        <w:t xml:space="preserve"> </w:t>
      </w:r>
      <w:r>
        <w:br/>
      </w:r>
      <w:r>
        <w:t xml:space="preserve">I - Advertência;</w:t>
      </w:r>
      <w:r>
        <w:br/>
      </w:r>
      <w:r>
        <w:t xml:space="preserve">II - Multa;</w:t>
      </w:r>
      <w:r>
        <w:br/>
      </w:r>
      <w:r>
        <w:t xml:space="preserve">III – Suspensão da utilização.</w:t>
      </w:r>
      <w:r>
        <w:br/>
      </w:r>
      <w:r>
        <w:t xml:space="preserve"> </w:t>
      </w:r>
      <w:r>
        <w:br/>
      </w:r>
      <w:r>
        <w:t xml:space="preserve">Art. 8º - O Condômino ou quem for responsável que violar as disposições contidas neste regimento ou na convenção, será advertido pela administração, além de ser compelido a abster-se do ato praticado, ou ainda a reparar os danos que causar. </w:t>
      </w:r>
      <w:r>
        <w:br/>
      </w:r>
      <w:r>
        <w:t xml:space="preserve"> </w:t>
      </w:r>
      <w:r>
        <w:br/>
      </w:r>
      <w:r>
        <w:t xml:space="preserve">Art. 9º - Caso não surta efeito a advertência por escrito, será emitida uma multa, conforme o regramento já estabelecido. Com relação aos menores, seus pais ou responsáveis serão contatados para que intervenham visando cessar a irregularidade cometida e, caso não compareçam para intervir, será lavrada a multa respectiva.</w:t>
      </w:r>
      <w:r>
        <w:br/>
      </w:r>
      <w:r>
        <w:t xml:space="preserve"> </w:t>
      </w:r>
      <w:r>
        <w:br/>
      </w:r>
      <w:r>
        <w:t xml:space="preserve">Solicitamos que os responsáveis estejam sempre atentos e esperamos que tenham uma utilização prazerosa desse local, informando sempre a administração naquilo que possamos fazer para deixar o local cada vez melhor e agradável.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Regimento Interno de Brinquedoteca</dc:title>
  <dc:creator>Síndico Agora</dc:creator>
  <cp:lastModifiedBy>Síndico Agora</cp:lastModifiedBy>
  <dcterms:created xsi:type="dcterms:W3CDTF">2026-07-02T11:10:38Z</dcterms:created>
  <dcterms:modified xsi:type="dcterms:W3CDTF">2026-07-02T11:10:38Z</dcterms:modified>
</cp:coreProperties>
</file>