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Comprovante de Retenção e Devolução da Carteira Profissional</w:t>
      </w:r>
    </w:p>
    <w:p>
      <w:r>
        <w:t xml:space="preserve">A Carteira de Trabalho e Previdência Social - CTPS é um documento obrigatório para toda pessoa que venha a prestar algum tipo de serviço a outra pessoa como empregado, seja na indústria, no comércio, na agricultura, na pecuária ou de natureza doméstica.</w:t>
      </w:r>
      <w:r>
        <w:br/>
      </w:r>
      <w:r>
        <w:t xml:space="preserve">O prazo para que o empregador realize as anotações necessárias na CTPS e a devolva ao empregado é de 48 (quarenta e oito) horas.</w:t>
      </w:r>
      <w:r>
        <w:br/>
      </w:r>
      <w:r>
        <w:t xml:space="preserve">As anotações na Carteira de Trabalho e Previdência Social serão feitas:</w:t>
      </w:r>
      <w:r>
        <w:br/>
      </w:r>
      <w:r>
        <w:t xml:space="preserve">- No ato da admissão;</w:t>
      </w:r>
      <w:r>
        <w:br/>
      </w:r>
      <w:r>
        <w:t xml:space="preserve">- Na data-base (correção salarial);</w:t>
      </w:r>
      <w:r>
        <w:br/>
      </w:r>
      <w:r>
        <w:t xml:space="preserve">- Nas férias;</w:t>
      </w:r>
      <w:r>
        <w:br/>
      </w:r>
      <w:r>
        <w:t xml:space="preserve">- A qualquer tempo, por solicitação do trabalhador;</w:t>
      </w:r>
      <w:r>
        <w:br/>
      </w:r>
      <w:r>
        <w:t xml:space="preserve">- No caso de rescisão contratual;</w:t>
      </w:r>
      <w:r>
        <w:br/>
      </w:r>
      <w:r>
        <w:t xml:space="preserve">- Necessidade de comprovação perante a Previdência Social.</w:t>
      </w:r>
      <w:r>
        <w:br/>
      </w:r>
      <w:r>
        <w:t xml:space="preserve">O artigo 29, parágrafo 4º, da Consolidação das Leis do Trabalho, não permite que o empregador faça anotações desabonadoras na CTPS do trabalhador. Por desabonadora, entende-se caluniosa ou discriminatória, mesmo que de forma indireta.</w:t>
      </w:r>
      <w:r>
        <w:br/>
      </w:r>
      <w:r>
        <w:t xml:space="preserve">Art. 29.  O empregador terá o prazo de 5 (cinco) dias úteis para anotar na CTPS, em relação aos trabalhadores que admitir, a data de admissão, a remuneração e as condições especiais, se houver, facultada a adoção de sistema manual, mecânico ou eletrônico, conforme instruções a serem expedidas pelo Ministério da Economia.</w:t>
      </w:r>
      <w:r>
        <w:br/>
      </w:r>
      <w:r>
        <w:t xml:space="preserve">§ 1º - As anotações concernentes à remuneração devem especificar o salário, qualquer que seja sua forma de pagamento, seja êle em dinheiro ou em utilidades, bem como a estimativa da gorjeta. </w:t>
      </w:r>
      <w:r>
        <w:br/>
      </w:r>
      <w:r>
        <w:t xml:space="preserve">§ 2º - As anotações na Carteira de Trabalho e Previdência Social serão feitas:    </w:t>
      </w:r>
      <w:r>
        <w:br/>
      </w:r>
      <w:r>
        <w:t xml:space="preserve">a) na data-base;        </w:t>
      </w:r>
      <w:r>
        <w:br/>
      </w:r>
      <w:r>
        <w:t xml:space="preserve">b) a qualquer tempo, por solicitação do trabalhador;</w:t>
      </w:r>
      <w:r>
        <w:br/>
      </w:r>
      <w:r>
        <w:t xml:space="preserve">c) no caso de rescisão contratual; ou </w:t>
      </w:r>
      <w:r>
        <w:br/>
      </w:r>
      <w:r>
        <w:t xml:space="preserve">d) necessidade de comprovação perante a Previdência Social.  </w:t>
      </w:r>
      <w:r>
        <w:br/>
      </w:r>
      <w:r>
        <w:t xml:space="preserve">§ 3º - A falta de cumprimento pelo empregador do disposto neste artigo acarretará a lavratura do auto de infração, pelo Fiscal do Trabalho, que deverá, de ofício, comunicar a falta de anotação ao órgão competente, para o fim de instaurar o processo de anotação.                  </w:t>
      </w:r>
      <w:r>
        <w:br/>
      </w:r>
      <w:r>
        <w:t xml:space="preserve">§ 4° - É vedado ao empregador efetuar anotações desabonadoras à conduta do empregado em sua Carteira de Trabalho e Previdência Social. </w:t>
      </w:r>
      <w:r>
        <w:br/>
      </w:r>
      <w:r>
        <w:t xml:space="preserve">§ 5º - O descumprimento do disposto no § 4º deste artigo submeterá o empregador ao pagamento de multa prevista no art. 52 deste Capítulo.</w:t>
      </w:r>
      <w:r>
        <w:br/>
      </w:r>
      <w:r>
        <w:t xml:space="preserve">§ 6º - A comunicação pelo trabalhador do número de inscrição no CPF ao empregador equivale à apresentação da CTPS em meio digital, dispensado o empregador da emissão de recibo.</w:t>
      </w:r>
      <w:r>
        <w:br/>
      </w:r>
      <w:r>
        <w:t xml:space="preserve">§ 7º - Os registros eletrônicos gerados pelo empregador nos sistemas informatizados da CTPS em meio digital equivalem às anotações a que se refere esta Lei.</w:t>
      </w:r>
      <w:r>
        <w:br/>
      </w:r>
      <w:r>
        <w:t xml:space="preserve">§ 8º - O trabalhador deverá ter acesso às informações da sua CTPS no prazo de até 48 (quarenta e oito) horas a partir de sua anotação.</w:t>
      </w:r>
      <w:r>
        <w:br/>
      </w:r>
      <w:r>
        <w:t xml:space="preserve">Uma anotação desabonadora ou discriminatória pode significar empecilhos para obtenção de um novo emprego em consequência deste registro.</w:t>
      </w:r>
      <w:r>
        <w:br/>
      </w:r>
      <w:r>
        <w:t xml:space="preserve">O empregador ao receber e ao entregar a CTPS deverá se utilizar de recibo datado e assinado pelo empregado, os quais deverão ficar arquivados e disponibilizados quando da fiscalização do Ministério do Trabalho.</w:t>
      </w:r>
      <w:r>
        <w:br/>
      </w:r>
      <w:r>
        <w:t xml:space="preserve">O empregador que não devolver a CTPS até o prazo previsto pela legislação estará sujeito ao pagamento de indenização de 1 (um) dia de salário para cada dia de atraso.</w:t>
      </w:r>
      <w:r>
        <w:br/>
      </w:r>
      <w:r>
        <w:t xml:space="preserve"> </w:t>
      </w:r>
      <w:r>
        <w:br/>
      </w:r>
      <w:r>
        <w:t xml:space="preserve">COMPROVANTE DE RETENÇÃO DA CARTEIRA PROFISSIONAL</w:t>
      </w:r>
    </w:p>
    <w:p>
      <w:r>
        <w:t xml:space="preserve">Nome do Empregado: </w:t>
      </w:r>
      <w:r>
        <w:br/>
      </w:r>
      <w:r>
        <w:t xml:space="preserve">Carteira Profissional nº: </w:t>
      </w:r>
      <w:r>
        <w:br/>
      </w:r>
      <w:r>
        <w:t xml:space="preserve">CBO:                Função:                Data de Admissão: </w:t>
      </w:r>
    </w:p>
    <w:p>
      <w:r>
        <w:t xml:space="preserve">Recebemos a carteira de trabalho e previdência social acima, para as anotações necessárias e que será devolvida dentro de 48 horas, de acordo com as disposições legais vigentes.</w:t>
      </w:r>
      <w:r>
        <w:br/>
      </w:r>
      <w:r>
        <w:t xml:space="preserve"> </w:t>
      </w:r>
      <w:r>
        <w:br/>
      </w:r>
      <w:r>
        <w:t xml:space="preserve">Local e Data:  _____/_____/______</w:t>
      </w:r>
      <w:r>
        <w:br/>
      </w:r>
      <w:r>
        <w:t xml:space="preserve"> </w:t>
      </w:r>
      <w:r>
        <w:br/>
      </w:r>
      <w:r>
        <w:t xml:space="preserve">_____________________________</w:t>
      </w:r>
      <w:r>
        <w:br/>
      </w:r>
      <w:r>
        <w:t xml:space="preserve">Nome</w:t>
      </w:r>
      <w:r>
        <w:br/>
      </w:r>
      <w:r>
        <w:t xml:space="preserve">Síndico ou responsável</w:t>
      </w:r>
    </w:p>
    <w:p>
      <w:r>
        <w:t xml:space="preserve">COMPROVANTE DE DEVOLUÇÃO DA CARTEIRA DE TRABALHO</w:t>
      </w:r>
    </w:p>
    <w:p>
      <w:r>
        <w:t xml:space="preserve">Nome do Empregado: </w:t>
      </w:r>
      <w:r>
        <w:br/>
      </w:r>
      <w:r>
        <w:t xml:space="preserve">Carteira Profissional nº:</w:t>
      </w:r>
      <w:r>
        <w:br/>
      </w:r>
      <w:r>
        <w:t xml:space="preserve">CBO:                Função:                Data de Admissão: </w:t>
      </w:r>
    </w:p>
    <w:p>
      <w:r>
        <w:t xml:space="preserve">Recebi em devolução a carteira de trabalho e previdência social acima, com as respectivas anotações.</w:t>
      </w:r>
      <w:r>
        <w:br/>
      </w:r>
      <w:r>
        <w:t xml:space="preserve"> </w:t>
      </w:r>
      <w:r>
        <w:br/>
      </w:r>
      <w:r>
        <w:t xml:space="preserve">Local e Data: _____/_____/______</w:t>
      </w:r>
      <w:r>
        <w:br/>
      </w:r>
      <w:r>
        <w:t xml:space="preserve"> </w:t>
      </w:r>
      <w:r>
        <w:br/>
      </w:r>
      <w:r>
        <w:t xml:space="preserve">___________________________</w:t>
      </w:r>
      <w:r>
        <w:br/>
      </w:r>
      <w:r>
        <w:t xml:space="preserve">Nome</w:t>
      </w:r>
      <w:r>
        <w:br/>
      </w:r>
      <w:r>
        <w:t xml:space="preserve">Empregado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Comprovante de Retenção e Devolução da Carteira Profissional</dc:title>
  <dc:creator>Síndico Agora</dc:creator>
  <cp:lastModifiedBy>Síndico Agora</cp:lastModifiedBy>
  <dcterms:created xsi:type="dcterms:W3CDTF">2026-07-02T12:05:33Z</dcterms:created>
  <dcterms:modified xsi:type="dcterms:W3CDTF">2026-07-02T12:05:33Z</dcterms:modified>
</cp:coreProperties>
</file>